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sz w:val="27"/>
        </w:rPr>
      </w:pPr>
      <w:r>
        <w:rPr>
          <w:rFonts w:hint="eastAsia"/>
          <w:sz w:val="27"/>
        </w:rPr>
        <w:t>附表一：</w:t>
      </w:r>
    </w:p>
    <w:p>
      <w:pPr>
        <w:jc w:val="center"/>
        <w:rPr>
          <w:b/>
          <w:sz w:val="27"/>
        </w:rPr>
      </w:pPr>
      <w:bookmarkStart w:id="0" w:name="_GoBack"/>
      <w:r>
        <w:rPr>
          <w:b/>
          <w:sz w:val="27"/>
        </w:rPr>
        <w:t>《中层管理者的必备法律实务》研修班</w:t>
      </w:r>
      <w:bookmarkEnd w:id="0"/>
    </w:p>
    <w:tbl>
      <w:tblPr>
        <w:tblStyle w:val="12"/>
        <w:tblpPr w:leftFromText="180" w:rightFromText="180" w:vertAnchor="text" w:horzAnchor="margin" w:tblpXSpec="center" w:tblpY="2306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2410"/>
        <w:gridCol w:w="2268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医院名称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>
              <w:rPr>
                <w:rFonts w:eastAsia="宋体" w:cs="Tahoma"/>
                <w:b/>
                <w:color w:val="000000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关于发票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发票抬头：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发票项目：</w:t>
            </w:r>
            <w:r>
              <w:rPr>
                <w:rFonts w:cs="Tahoma"/>
                <w:b/>
                <w:color w:val="000000"/>
              </w:rPr>
              <w:t xml:space="preserve">     </w:t>
            </w:r>
            <w:r>
              <w:rPr>
                <w:rFonts w:hint="eastAsia" w:ascii="微软雅黑" w:hAnsi="微软雅黑" w:cs="宋体"/>
                <w:color w:val="000000"/>
                <w:sz w:val="32"/>
                <w:szCs w:val="32"/>
              </w:rPr>
              <w:t xml:space="preserve">□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培训费</w:t>
            </w:r>
            <w:r>
              <w:rPr>
                <w:rFonts w:cs="Tahoma"/>
                <w:b/>
                <w:color w:val="000000"/>
              </w:rPr>
              <w:t xml:space="preserve">       </w:t>
            </w:r>
            <w:r>
              <w:rPr>
                <w:rFonts w:hint="eastAsia" w:ascii="微软雅黑" w:hAnsi="微软雅黑" w:cs="宋体"/>
                <w:color w:val="000000"/>
                <w:sz w:val="32"/>
                <w:szCs w:val="32"/>
              </w:rPr>
              <w:t xml:space="preserve">□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咨询费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学员姓名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性</w:t>
            </w:r>
            <w:r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部门及职务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联系方式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30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hint="eastAsia" w:ascii="微软雅黑" w:hAnsi="微软雅黑" w:cs="宋体"/>
                <w:color w:val="000000"/>
              </w:rPr>
              <w:t>开户行</w:t>
            </w:r>
            <w:r>
              <w:rPr>
                <w:rFonts w:ascii="微软雅黑" w:hAnsi="微软雅黑" w:cs="宋体"/>
                <w:color w:val="000000"/>
              </w:rPr>
              <w:t>：</w:t>
            </w:r>
            <w:r>
              <w:rPr>
                <w:rFonts w:hint="eastAsia" w:ascii="微软雅黑" w:hAnsi="微软雅黑" w:cs="宋体"/>
                <w:color w:val="000000"/>
              </w:rPr>
              <w:t>湖北银行-</w:t>
            </w:r>
            <w:r>
              <w:rPr>
                <w:rFonts w:ascii="微软雅黑" w:hAnsi="微软雅黑" w:cs="宋体"/>
                <w:color w:val="000000"/>
              </w:rPr>
              <w:t>-</w:t>
            </w:r>
            <w:r>
              <w:rPr>
                <w:rFonts w:hint="eastAsia" w:ascii="微软雅黑" w:hAnsi="微软雅黑" w:cs="宋体"/>
                <w:color w:val="000000"/>
              </w:rPr>
              <w:t>总行营业部</w:t>
            </w:r>
          </w:p>
          <w:p>
            <w:pPr>
              <w:spacing w:line="30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hint="eastAsia" w:ascii="微软雅黑" w:hAnsi="微软雅黑" w:cs="宋体"/>
                <w:color w:val="000000"/>
              </w:rPr>
              <w:t>账户名：湖北朗恩梅约医疗管理有限公司</w:t>
            </w:r>
          </w:p>
          <w:p>
            <w:pPr>
              <w:spacing w:line="30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hint="eastAsia" w:ascii="微软雅黑" w:hAnsi="微软雅黑" w:cs="宋体"/>
                <w:color w:val="000000"/>
              </w:rPr>
              <w:t>账号</w:t>
            </w:r>
            <w:r>
              <w:rPr>
                <w:rFonts w:ascii="微软雅黑" w:hAnsi="微软雅黑" w:cs="宋体"/>
                <w:color w:val="000000"/>
              </w:rPr>
              <w:t>：</w:t>
            </w:r>
            <w:r>
              <w:rPr>
                <w:rFonts w:hint="eastAsia" w:ascii="微软雅黑" w:hAnsi="微软雅黑" w:cs="宋体"/>
                <w:color w:val="000000"/>
              </w:rPr>
              <w:t>100 100 120 1000 36758</w:t>
            </w:r>
          </w:p>
        </w:tc>
      </w:tr>
    </w:tbl>
    <w:p>
      <w:pPr>
        <w:jc w:val="center"/>
        <w:rPr>
          <w:b/>
          <w:sz w:val="27"/>
        </w:rPr>
      </w:pPr>
      <w:r>
        <w:rPr>
          <w:rFonts w:hint="eastAsia"/>
          <w:b/>
          <w:sz w:val="27"/>
        </w:rPr>
        <w:t>报名申请</w:t>
      </w:r>
      <w:r>
        <w:rPr>
          <w:b/>
          <w:sz w:val="27"/>
        </w:rPr>
        <w:t>表</w:t>
      </w:r>
    </w:p>
    <w:p>
      <w:pPr>
        <w:ind w:firstLine="440" w:firstLineChars="200"/>
        <w:rPr>
          <w:rFonts w:ascii="微软雅黑" w:hAnsi="微软雅黑" w:cs="宋体"/>
          <w:color w:val="000000"/>
        </w:rPr>
      </w:pPr>
      <w:r>
        <w:rPr>
          <w:rFonts w:hint="eastAsia" w:ascii="微软雅黑" w:hAnsi="微软雅黑" w:cs="宋体"/>
          <w:b/>
          <w:color w:val="000000"/>
        </w:rPr>
        <w:t>报名方式</w:t>
      </w:r>
      <w:r>
        <w:rPr>
          <w:rFonts w:ascii="微软雅黑" w:hAnsi="微软雅黑" w:cs="宋体"/>
          <w:b/>
          <w:color w:val="000000"/>
        </w:rPr>
        <w:t>：</w:t>
      </w:r>
      <w:r>
        <w:rPr>
          <w:rFonts w:hint="eastAsia" w:ascii="微软雅黑" w:hAnsi="微软雅黑" w:cs="宋体"/>
          <w:color w:val="000000"/>
        </w:rPr>
        <w:t>完整填写《报名</w:t>
      </w:r>
      <w:r>
        <w:rPr>
          <w:rFonts w:ascii="微软雅黑" w:hAnsi="微软雅黑" w:cs="宋体"/>
          <w:color w:val="000000"/>
        </w:rPr>
        <w:t>申请表》</w:t>
      </w:r>
      <w:r>
        <w:rPr>
          <w:rFonts w:hint="eastAsia" w:ascii="微软雅黑" w:hAnsi="微软雅黑" w:cs="宋体"/>
          <w:color w:val="000000"/>
        </w:rPr>
        <w:t>发至</w:t>
      </w:r>
      <w:r>
        <w:fldChar w:fldCharType="begin"/>
      </w:r>
      <w:r>
        <w:instrText xml:space="preserve"> HYPERLINK "mailto:hblnmy@qq.com" </w:instrText>
      </w:r>
      <w:r>
        <w:fldChar w:fldCharType="separate"/>
      </w:r>
      <w:r>
        <w:rPr>
          <w:rFonts w:hint="eastAsia" w:ascii="微软雅黑" w:hAnsi="微软雅黑" w:cs="宋体"/>
          <w:color w:val="000000"/>
        </w:rPr>
        <w:t>hblnmy@qq.com</w:t>
      </w:r>
      <w:r>
        <w:rPr>
          <w:rFonts w:hint="eastAsia" w:ascii="微软雅黑" w:hAnsi="微软雅黑" w:cs="宋体"/>
          <w:color w:val="000000"/>
        </w:rPr>
        <w:fldChar w:fldCharType="end"/>
      </w:r>
      <w:r>
        <w:rPr>
          <w:rFonts w:ascii="微软雅黑" w:hAnsi="微软雅黑" w:cs="宋体"/>
          <w:color w:val="000000"/>
        </w:rPr>
        <w:t xml:space="preserve"> </w:t>
      </w:r>
      <w:r>
        <w:rPr>
          <w:rFonts w:hint="eastAsia" w:ascii="微软雅黑" w:hAnsi="微软雅黑" w:cs="宋体"/>
          <w:color w:val="000000"/>
        </w:rPr>
        <w:t xml:space="preserve">→ 发出确认函 → 缴纳学费 → </w:t>
      </w:r>
    </w:p>
    <w:p>
      <w:pPr>
        <w:ind w:firstLine="1540" w:firstLineChars="700"/>
        <w:rPr>
          <w:rFonts w:ascii="微软雅黑" w:hAnsi="微软雅黑" w:cs="宋体"/>
          <w:color w:val="000000"/>
        </w:rPr>
      </w:pPr>
      <w:r>
        <w:rPr>
          <w:rFonts w:hint="eastAsia" w:ascii="微软雅黑" w:hAnsi="微软雅黑" w:cs="宋体"/>
          <w:color w:val="000000"/>
        </w:rPr>
        <w:t>确认</w:t>
      </w:r>
      <w:r>
        <w:rPr>
          <w:rFonts w:ascii="微软雅黑" w:hAnsi="微软雅黑" w:cs="宋体"/>
          <w:color w:val="000000"/>
        </w:rPr>
        <w:t>汇款成功</w:t>
      </w:r>
      <w:r>
        <w:rPr>
          <w:rFonts w:hint="eastAsia" w:ascii="微软雅黑" w:hAnsi="微软雅黑" w:cs="宋体"/>
          <w:color w:val="000000"/>
        </w:rPr>
        <w:t>→报名完成</w:t>
      </w:r>
    </w:p>
    <w:p>
      <w:pPr>
        <w:ind w:firstLine="440" w:firstLineChars="200"/>
        <w:rPr>
          <w:rFonts w:ascii="微软雅黑" w:hAnsi="微软雅黑" w:cs="宋体"/>
          <w:color w:val="000000"/>
        </w:rPr>
      </w:pPr>
      <w:r>
        <w:rPr>
          <w:rFonts w:hint="eastAsia" w:ascii="微软雅黑" w:hAnsi="微软雅黑" w:cs="宋体"/>
          <w:b/>
          <w:color w:val="000000"/>
        </w:rPr>
        <w:t>课程</w:t>
      </w:r>
      <w:r>
        <w:rPr>
          <w:rFonts w:ascii="微软雅黑" w:hAnsi="微软雅黑" w:cs="宋体"/>
          <w:b/>
          <w:color w:val="000000"/>
        </w:rPr>
        <w:t>时间：</w:t>
      </w:r>
      <w:r>
        <w:rPr>
          <w:rFonts w:hint="eastAsia" w:ascii="微软雅黑" w:hAnsi="微软雅黑" w:cs="宋体"/>
          <w:color w:val="000000"/>
        </w:rPr>
        <w:t>2016年</w:t>
      </w:r>
      <w:r>
        <w:rPr>
          <w:rFonts w:hint="eastAsia" w:ascii="微软雅黑" w:hAnsi="微软雅黑" w:cs="宋体"/>
          <w:color w:val="000000"/>
          <w:u w:val="single"/>
        </w:rPr>
        <w:t>10</w:t>
      </w:r>
      <w:r>
        <w:rPr>
          <w:rFonts w:hint="eastAsia" w:ascii="微软雅黑" w:hAnsi="微软雅黑" w:cs="宋体"/>
          <w:color w:val="000000"/>
        </w:rPr>
        <w:t>月</w:t>
      </w:r>
      <w:r>
        <w:rPr>
          <w:rFonts w:hint="eastAsia" w:ascii="微软雅黑" w:hAnsi="微软雅黑" w:cs="宋体"/>
          <w:color w:val="000000"/>
          <w:u w:val="single"/>
        </w:rPr>
        <w:t>29</w:t>
      </w:r>
      <w:r>
        <w:rPr>
          <w:rFonts w:hint="eastAsia" w:ascii="微软雅黑" w:hAnsi="微软雅黑" w:cs="宋体"/>
          <w:color w:val="000000"/>
        </w:rPr>
        <w:t xml:space="preserve">日    </w:t>
      </w:r>
      <w:r>
        <w:rPr>
          <w:rFonts w:ascii="微软雅黑" w:hAnsi="微软雅黑" w:cs="宋体"/>
          <w:color w:val="000000"/>
        </w:rPr>
        <w:t xml:space="preserve">                               </w:t>
      </w:r>
      <w:r>
        <w:rPr>
          <w:rFonts w:hint="eastAsia" w:ascii="微软雅黑" w:hAnsi="微软雅黑" w:cs="宋体"/>
          <w:b/>
          <w:color w:val="000000"/>
        </w:rPr>
        <w:t>课程</w:t>
      </w:r>
      <w:r>
        <w:rPr>
          <w:rFonts w:ascii="微软雅黑" w:hAnsi="微软雅黑" w:cs="宋体"/>
          <w:b/>
          <w:color w:val="000000"/>
        </w:rPr>
        <w:t>地点：</w:t>
      </w:r>
      <w:r>
        <w:rPr>
          <w:rFonts w:hint="eastAsia" w:ascii="微软雅黑" w:hAnsi="微软雅黑" w:cs="宋体"/>
          <w:color w:val="000000"/>
          <w:u w:val="single"/>
        </w:rPr>
        <w:t>湖北</w:t>
      </w:r>
      <w:r>
        <w:rPr>
          <w:rFonts w:ascii="微软雅黑" w:hAnsi="微软雅黑" w:cs="宋体"/>
          <w:color w:val="000000"/>
          <w:u w:val="single"/>
        </w:rPr>
        <w:t>武汉</w:t>
      </w:r>
    </w:p>
    <w:p>
      <w:pPr>
        <w:rPr>
          <w:rFonts w:ascii="微软雅黑" w:hAnsi="微软雅黑" w:cs="宋体"/>
          <w:color w:val="000000"/>
        </w:rPr>
      </w:pPr>
    </w:p>
    <w:p>
      <w:pPr>
        <w:pStyle w:val="16"/>
        <w:spacing w:line="340" w:lineRule="exact"/>
        <w:ind w:left="470" w:firstLine="0" w:firstLineChars="0"/>
        <w:rPr>
          <w:rFonts w:ascii="微软雅黑" w:hAnsi="微软雅黑" w:cs="宋体"/>
          <w:color w:val="000000"/>
        </w:rPr>
      </w:pPr>
      <w:r>
        <w:rPr>
          <w:rFonts w:hint="eastAsia" w:ascii="微软雅黑" w:hAnsi="微软雅黑" w:cs="宋体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12065</wp:posOffset>
            </wp:positionV>
            <wp:extent cx="695325" cy="65024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cs="宋体"/>
          <w:color w:val="000000"/>
        </w:rPr>
        <w:t>扫描左侧</w:t>
      </w:r>
      <w:r>
        <w:rPr>
          <w:rFonts w:ascii="微软雅黑" w:hAnsi="微软雅黑" w:cs="宋体"/>
          <w:color w:val="000000"/>
        </w:rPr>
        <w:t>二维码，</w:t>
      </w:r>
      <w:r>
        <w:rPr>
          <w:rFonts w:cs="宋体"/>
          <w:color w:val="000000"/>
        </w:rPr>
        <w:t>了解更多会议信息</w:t>
      </w:r>
    </w:p>
    <w:p>
      <w:pPr>
        <w:pStyle w:val="16"/>
        <w:spacing w:line="340" w:lineRule="exact"/>
        <w:ind w:left="360" w:firstLine="0" w:firstLineChars="0"/>
        <w:rPr>
          <w:sz w:val="24"/>
          <w:szCs w:val="24"/>
        </w:rPr>
      </w:pPr>
      <w:r>
        <w:rPr>
          <w:rFonts w:hint="eastAsia" w:ascii="微软雅黑" w:hAnsi="微软雅黑" w:cs="宋体"/>
          <w:color w:val="000000"/>
        </w:rPr>
        <w:t>★会议</w:t>
      </w:r>
      <w:r>
        <w:rPr>
          <w:rFonts w:ascii="微软雅黑" w:hAnsi="微软雅黑" w:cs="宋体"/>
          <w:color w:val="000000"/>
        </w:rPr>
        <w:t>咨询请致电：</w:t>
      </w:r>
      <w:r>
        <w:rPr>
          <w:sz w:val="24"/>
          <w:szCs w:val="24"/>
        </w:rPr>
        <w:t>027-87338968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15527873993刘祥老师</w:t>
      </w:r>
    </w:p>
    <w:p>
      <w:pPr>
        <w:spacing w:line="340" w:lineRule="exact"/>
        <w:ind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>15527873991刘天老师、</w:t>
      </w:r>
      <w:r>
        <w:rPr>
          <w:sz w:val="24"/>
          <w:szCs w:val="24"/>
        </w:rPr>
        <w:t>15527873905</w:t>
      </w:r>
      <w:r>
        <w:rPr>
          <w:rFonts w:hint="eastAsia"/>
          <w:sz w:val="24"/>
          <w:szCs w:val="24"/>
        </w:rPr>
        <w:t>郭梦</w:t>
      </w:r>
      <w:r>
        <w:rPr>
          <w:sz w:val="24"/>
          <w:szCs w:val="24"/>
        </w:rPr>
        <w:t>老师</w:t>
      </w:r>
      <w:r>
        <w:rPr>
          <w:rFonts w:hint="eastAsia"/>
          <w:sz w:val="24"/>
          <w:szCs w:val="24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851" w:bottom="1134" w:left="851" w:header="397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0204" w:type="dxa"/>
      <w:tblInd w:w="0" w:type="dxa"/>
      <w:tblBorders>
        <w:top w:val="single" w:color="7F7F7F" w:themeColor="background1" w:themeShade="8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09"/>
      <w:gridCol w:w="9495"/>
    </w:tblGrid>
    <w:tr>
      <w:tblPrEx>
        <w:tblBorders>
          <w:top w:val="single" w:color="7F7F7F" w:themeColor="background1" w:themeShade="8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09" w:type="dxa"/>
        </w:tcPr>
        <w:p>
          <w:pPr>
            <w:pStyle w:val="7"/>
            <w:jc w:val="right"/>
            <w:rPr>
              <w:b/>
              <w:color w:val="5B9BD5" w:themeColor="accent1"/>
              <w:sz w:val="32"/>
              <w:szCs w:val="32"/>
              <w14:textFill>
                <w14:solidFill>
                  <w14:schemeClr w14:val="accent1"/>
                </w14:solidFill>
              </w14:textFill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>
            <w:rPr>
              <w:b/>
              <w:sz w:val="32"/>
              <w:szCs w:val="32"/>
              <w:lang w:val="zh-CN"/>
            </w:rPr>
            <w:t>1</w:t>
          </w:r>
          <w:r>
            <w:rPr>
              <w:b/>
              <w:sz w:val="32"/>
              <w:szCs w:val="32"/>
              <w:lang w:val="zh-CN"/>
            </w:rPr>
            <w:fldChar w:fldCharType="end"/>
          </w:r>
        </w:p>
      </w:tc>
      <w:tc>
        <w:tcPr>
          <w:tcW w:w="9495" w:type="dxa"/>
        </w:tcPr>
        <w:p>
          <w:pPr>
            <w:pStyle w:val="7"/>
            <w:rPr>
              <w:rFonts w:ascii="微软雅黑" w:hAnsi="微软雅黑"/>
              <w:sz w:val="16"/>
              <w:szCs w:val="16"/>
            </w:rPr>
          </w:pPr>
          <w:r>
            <w:rPr>
              <w:rFonts w:hint="eastAsia" w:ascii="微软雅黑" w:hAnsi="微软雅黑"/>
              <w:b/>
              <w:sz w:val="20"/>
              <w:szCs w:val="16"/>
            </w:rPr>
            <w:t xml:space="preserve">TEL：027-87338968       </w:t>
          </w:r>
          <w:r>
            <w:rPr>
              <w:rFonts w:ascii="微软雅黑" w:hAnsi="微软雅黑"/>
              <w:b/>
              <w:sz w:val="20"/>
              <w:szCs w:val="16"/>
            </w:rPr>
            <w:t xml:space="preserve">                        </w:t>
          </w:r>
          <w:r>
            <w:rPr>
              <w:rFonts w:hint="eastAsia" w:ascii="微软雅黑" w:hAnsi="微软雅黑"/>
              <w:b/>
              <w:sz w:val="20"/>
              <w:szCs w:val="16"/>
            </w:rPr>
            <w:t>ADD：</w:t>
          </w:r>
          <w:r>
            <w:rPr>
              <w:rFonts w:hint="eastAsia" w:ascii="微软雅黑" w:hAnsi="微软雅黑" w:cs="幼圆"/>
              <w:b/>
              <w:sz w:val="20"/>
              <w:szCs w:val="16"/>
            </w:rPr>
            <w:t>湖北省武汉市汉街总部国际F座706室</w:t>
          </w:r>
          <w:r>
            <w:rPr>
              <w:rFonts w:hint="eastAsia" w:ascii="微软雅黑" w:hAnsi="微软雅黑"/>
              <w:b/>
              <w:sz w:val="20"/>
              <w:szCs w:val="16"/>
            </w:rPr>
            <w:t xml:space="preserve"> </w:t>
          </w:r>
          <w:r>
            <w:rPr>
              <w:rFonts w:hint="eastAsia" w:ascii="微软雅黑" w:hAnsi="微软雅黑"/>
              <w:b/>
              <w:color w:val="243F61"/>
              <w:sz w:val="20"/>
              <w:szCs w:val="16"/>
            </w:rPr>
            <w:t xml:space="preserve"> </w:t>
          </w:r>
          <w:r>
            <w:rPr>
              <w:rFonts w:hint="eastAsia" w:ascii="微软雅黑" w:hAnsi="微软雅黑"/>
              <w:b/>
              <w:color w:val="243F61"/>
              <w:sz w:val="16"/>
              <w:szCs w:val="16"/>
            </w:rPr>
            <w:t xml:space="preserve"> </w:t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ascii="微软雅黑" w:hAnsi="微软雅黑"/>
        <w:sz w:val="20"/>
      </w:rPr>
    </w:pPr>
    <w:r>
      <w:pict>
        <v:shape id="PowerPlusWaterMarkObject8145204" o:spid="_x0000_s2051" o:spt="136" type="#_x0000_t136" style="position:absolute;left:0pt;height:78pt;width:240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朗恩梅约" style="font-family:微软雅黑;font-size:60pt;v-text-align:center;"/>
        </v:shape>
      </w:pict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drawing>
        <wp:inline distT="0" distB="0" distL="0" distR="0">
          <wp:extent cx="1393825" cy="314325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58" cy="31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                        </w:t>
    </w:r>
    <w:r>
      <w:rPr>
        <w:rFonts w:hint="eastAsia" w:ascii="微软雅黑" w:hAnsi="微软雅黑" w:cs="幼圆"/>
        <w:b/>
        <w:bCs/>
        <w:sz w:val="22"/>
        <w:szCs w:val="21"/>
      </w:rPr>
      <w:t xml:space="preserve"> </w:t>
    </w:r>
    <w:r>
      <w:rPr>
        <w:rFonts w:ascii="微软雅黑" w:hAnsi="微软雅黑" w:cs="幼圆"/>
        <w:b/>
        <w:bCs/>
        <w:sz w:val="22"/>
        <w:szCs w:val="21"/>
      </w:rPr>
      <w:t xml:space="preserve">                </w:t>
    </w:r>
    <w:r>
      <w:rPr>
        <w:rFonts w:hint="eastAsia" w:ascii="微软雅黑" w:hAnsi="微软雅黑" w:cs="幼圆"/>
        <w:b/>
        <w:bCs/>
        <w:sz w:val="22"/>
        <w:szCs w:val="21"/>
      </w:rPr>
      <w:t>打造标杆医院  助力长足发展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8145203" o:spid="_x0000_s2050" o:spt="136" type="#_x0000_t136" style="position:absolute;left:0pt;height:78pt;width:24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朗恩梅约" style="font-family:微软雅黑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8145202" o:spid="_x0000_s2049" o:spt="136" type="#_x0000_t136" style="position:absolute;left:0pt;height:78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朗恩梅约" style="font-family:微软雅黑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8"/>
    <w:rsid w:val="0000421B"/>
    <w:rsid w:val="00007303"/>
    <w:rsid w:val="00015AAB"/>
    <w:rsid w:val="00025E1D"/>
    <w:rsid w:val="000325A3"/>
    <w:rsid w:val="000329B4"/>
    <w:rsid w:val="000373B4"/>
    <w:rsid w:val="000417BB"/>
    <w:rsid w:val="00043C86"/>
    <w:rsid w:val="0007088D"/>
    <w:rsid w:val="0008332A"/>
    <w:rsid w:val="000906E3"/>
    <w:rsid w:val="000C4624"/>
    <w:rsid w:val="000D095A"/>
    <w:rsid w:val="000E5602"/>
    <w:rsid w:val="000E5C24"/>
    <w:rsid w:val="00102D7F"/>
    <w:rsid w:val="00115C70"/>
    <w:rsid w:val="0012103E"/>
    <w:rsid w:val="00123C0D"/>
    <w:rsid w:val="0013780F"/>
    <w:rsid w:val="00165F48"/>
    <w:rsid w:val="001709FE"/>
    <w:rsid w:val="001914A9"/>
    <w:rsid w:val="001B5D88"/>
    <w:rsid w:val="001C7D83"/>
    <w:rsid w:val="001F45A1"/>
    <w:rsid w:val="002228A7"/>
    <w:rsid w:val="002236DE"/>
    <w:rsid w:val="00231055"/>
    <w:rsid w:val="00266132"/>
    <w:rsid w:val="00271594"/>
    <w:rsid w:val="00272972"/>
    <w:rsid w:val="00290DA4"/>
    <w:rsid w:val="002933B3"/>
    <w:rsid w:val="00296BCF"/>
    <w:rsid w:val="002A2AA8"/>
    <w:rsid w:val="002A35B8"/>
    <w:rsid w:val="002A491B"/>
    <w:rsid w:val="002E1521"/>
    <w:rsid w:val="00303A9F"/>
    <w:rsid w:val="00312C92"/>
    <w:rsid w:val="00340562"/>
    <w:rsid w:val="00391003"/>
    <w:rsid w:val="003D2F59"/>
    <w:rsid w:val="003D51C8"/>
    <w:rsid w:val="003F3626"/>
    <w:rsid w:val="003F7B03"/>
    <w:rsid w:val="00401A14"/>
    <w:rsid w:val="004342B2"/>
    <w:rsid w:val="00435536"/>
    <w:rsid w:val="00444A23"/>
    <w:rsid w:val="004539A2"/>
    <w:rsid w:val="00457A8F"/>
    <w:rsid w:val="00484D6B"/>
    <w:rsid w:val="004B239A"/>
    <w:rsid w:val="004D3A77"/>
    <w:rsid w:val="004D7EE9"/>
    <w:rsid w:val="004E6948"/>
    <w:rsid w:val="00501C0B"/>
    <w:rsid w:val="00504597"/>
    <w:rsid w:val="00504B91"/>
    <w:rsid w:val="00514F4E"/>
    <w:rsid w:val="00540E29"/>
    <w:rsid w:val="0055423F"/>
    <w:rsid w:val="00555204"/>
    <w:rsid w:val="00576E9D"/>
    <w:rsid w:val="005947CF"/>
    <w:rsid w:val="005A01C6"/>
    <w:rsid w:val="005A5911"/>
    <w:rsid w:val="005B79BF"/>
    <w:rsid w:val="005C5BD4"/>
    <w:rsid w:val="005D2923"/>
    <w:rsid w:val="005D4B0A"/>
    <w:rsid w:val="005E307E"/>
    <w:rsid w:val="00604EE2"/>
    <w:rsid w:val="0063121D"/>
    <w:rsid w:val="006351D2"/>
    <w:rsid w:val="00635CF8"/>
    <w:rsid w:val="00644A74"/>
    <w:rsid w:val="00670FDB"/>
    <w:rsid w:val="00672670"/>
    <w:rsid w:val="006B0489"/>
    <w:rsid w:val="006C46C4"/>
    <w:rsid w:val="006D0B78"/>
    <w:rsid w:val="006F7D27"/>
    <w:rsid w:val="00714C8F"/>
    <w:rsid w:val="0072294C"/>
    <w:rsid w:val="00733B33"/>
    <w:rsid w:val="0074544C"/>
    <w:rsid w:val="00753464"/>
    <w:rsid w:val="00760396"/>
    <w:rsid w:val="0076667B"/>
    <w:rsid w:val="0077397D"/>
    <w:rsid w:val="007A13D0"/>
    <w:rsid w:val="007A5450"/>
    <w:rsid w:val="007A7010"/>
    <w:rsid w:val="007B441D"/>
    <w:rsid w:val="007C690E"/>
    <w:rsid w:val="007C7B53"/>
    <w:rsid w:val="00805FC6"/>
    <w:rsid w:val="00834C57"/>
    <w:rsid w:val="00841506"/>
    <w:rsid w:val="00871981"/>
    <w:rsid w:val="008B3127"/>
    <w:rsid w:val="008D2035"/>
    <w:rsid w:val="0090451A"/>
    <w:rsid w:val="009122FB"/>
    <w:rsid w:val="00914BF2"/>
    <w:rsid w:val="00920C41"/>
    <w:rsid w:val="00925D32"/>
    <w:rsid w:val="00932045"/>
    <w:rsid w:val="00951545"/>
    <w:rsid w:val="009542FF"/>
    <w:rsid w:val="00966B0C"/>
    <w:rsid w:val="00977291"/>
    <w:rsid w:val="009A0106"/>
    <w:rsid w:val="009A58F6"/>
    <w:rsid w:val="009B0100"/>
    <w:rsid w:val="009C5253"/>
    <w:rsid w:val="009C5D07"/>
    <w:rsid w:val="009E7B9F"/>
    <w:rsid w:val="00A02771"/>
    <w:rsid w:val="00A1249F"/>
    <w:rsid w:val="00A21D21"/>
    <w:rsid w:val="00A24B9D"/>
    <w:rsid w:val="00A60059"/>
    <w:rsid w:val="00A64E06"/>
    <w:rsid w:val="00A76FB4"/>
    <w:rsid w:val="00A82BCB"/>
    <w:rsid w:val="00AF4A58"/>
    <w:rsid w:val="00AF5A6C"/>
    <w:rsid w:val="00B0665B"/>
    <w:rsid w:val="00B12890"/>
    <w:rsid w:val="00B46FD8"/>
    <w:rsid w:val="00B51104"/>
    <w:rsid w:val="00B76F78"/>
    <w:rsid w:val="00B81453"/>
    <w:rsid w:val="00B91CDC"/>
    <w:rsid w:val="00BB3425"/>
    <w:rsid w:val="00BC671E"/>
    <w:rsid w:val="00BD7EE3"/>
    <w:rsid w:val="00BF1629"/>
    <w:rsid w:val="00BF1EFC"/>
    <w:rsid w:val="00BF5847"/>
    <w:rsid w:val="00C04846"/>
    <w:rsid w:val="00C20D61"/>
    <w:rsid w:val="00C41EEB"/>
    <w:rsid w:val="00C4494E"/>
    <w:rsid w:val="00C556E1"/>
    <w:rsid w:val="00C5743E"/>
    <w:rsid w:val="00C75E87"/>
    <w:rsid w:val="00C809E3"/>
    <w:rsid w:val="00C91618"/>
    <w:rsid w:val="00CB552C"/>
    <w:rsid w:val="00CB72DB"/>
    <w:rsid w:val="00CC1FC3"/>
    <w:rsid w:val="00CC261F"/>
    <w:rsid w:val="00CD27F5"/>
    <w:rsid w:val="00D10841"/>
    <w:rsid w:val="00D372DE"/>
    <w:rsid w:val="00D37ECE"/>
    <w:rsid w:val="00D53515"/>
    <w:rsid w:val="00D57E30"/>
    <w:rsid w:val="00D737D7"/>
    <w:rsid w:val="00D75A14"/>
    <w:rsid w:val="00D75E38"/>
    <w:rsid w:val="00D75E67"/>
    <w:rsid w:val="00D9718D"/>
    <w:rsid w:val="00DA2580"/>
    <w:rsid w:val="00DA5F47"/>
    <w:rsid w:val="00DC0F47"/>
    <w:rsid w:val="00DF7F99"/>
    <w:rsid w:val="00E07E10"/>
    <w:rsid w:val="00E1438C"/>
    <w:rsid w:val="00E17267"/>
    <w:rsid w:val="00E208F0"/>
    <w:rsid w:val="00E45253"/>
    <w:rsid w:val="00E80CDF"/>
    <w:rsid w:val="00E85C96"/>
    <w:rsid w:val="00EA1648"/>
    <w:rsid w:val="00EC53D6"/>
    <w:rsid w:val="00EE3F2A"/>
    <w:rsid w:val="00EE4C6D"/>
    <w:rsid w:val="00F33AC3"/>
    <w:rsid w:val="00F45CCE"/>
    <w:rsid w:val="00F465E7"/>
    <w:rsid w:val="00F81CF1"/>
    <w:rsid w:val="00F923BB"/>
    <w:rsid w:val="00FB0D47"/>
    <w:rsid w:val="00FB2292"/>
    <w:rsid w:val="00FE04BF"/>
    <w:rsid w:val="5DB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9"/>
    <w:link w:val="2"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18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9">
    <w:name w:val="批注框文本 Char"/>
    <w:basedOn w:val="9"/>
    <w:link w:val="6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20">
    <w:name w:val="标题 3 Char"/>
    <w:basedOn w:val="9"/>
    <w:link w:val="4"/>
    <w:qFormat/>
    <w:uiPriority w:val="9"/>
    <w:rPr>
      <w:rFonts w:ascii="Tahoma" w:hAnsi="Tahoma" w:eastAsia="微软雅黑"/>
      <w:b/>
      <w:bCs/>
      <w:kern w:val="0"/>
      <w:sz w:val="32"/>
      <w:szCs w:val="32"/>
    </w:rPr>
  </w:style>
  <w:style w:type="character" w:customStyle="1" w:styleId="21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391;&#24681;&#26757;&#32422;&#39029;&#30473;&#27169;&#29256;&#65288;&#31532;&#22235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6E6121-6306-4674-8CDF-2DE0909BC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朗恩梅约页眉模版（第四版）.dotx</Template>
  <Company>朗恩梅约</Company>
  <Pages>3</Pages>
  <Words>302</Words>
  <Characters>1727</Characters>
  <Lines>14</Lines>
  <Paragraphs>4</Paragraphs>
  <TotalTime>0</TotalTime>
  <ScaleCrop>false</ScaleCrop>
  <LinksUpToDate>false</LinksUpToDate>
  <CharactersWithSpaces>2025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2016-10-11T02:25:00Z</dcterms:created>
  <dc:creator>administrator</dc:creator>
  <cp:lastModifiedBy>Administrator</cp:lastModifiedBy>
  <cp:lastPrinted>2016-10-12T01:59:00Z</cp:lastPrinted>
  <dcterms:modified xsi:type="dcterms:W3CDTF">2018-01-30T03:10:52Z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